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Heading"/>
        <w:rPr>
          <w:rStyle w:val="None"/>
          <w:rFonts w:ascii="Helvetica Neue" w:cs="Helvetica Neue" w:hAnsi="Helvetica Neue" w:eastAsia="Helvetica Neue"/>
        </w:rPr>
      </w:pPr>
      <w:r>
        <w:rPr>
          <w:rStyle w:val="None"/>
          <w:rFonts w:ascii="Helvetica Neue" w:hAnsi="Helvetica Neue"/>
          <w:rtl w:val="0"/>
          <w:lang w:val="it-IT"/>
        </w:rPr>
        <w:t xml:space="preserve">A Protocol for Clearing Questions </w:t>
      </w:r>
      <w:r>
        <w:rPr>
          <w:rStyle w:val="None"/>
          <w:rFonts w:ascii="Helvetica Neue" w:hAnsi="Helvetica Neue"/>
          <w:rtl w:val="0"/>
          <w:lang w:val="en-US"/>
        </w:rPr>
        <w:t>and</w:t>
      </w:r>
      <w:r>
        <w:rPr>
          <w:rStyle w:val="None"/>
          <w:rFonts w:ascii="Helvetica Neue" w:hAnsi="Helvetica Neue"/>
          <w:rtl w:val="0"/>
          <w:lang w:val="en-US"/>
        </w:rPr>
        <w:t xml:space="preserve"> Responding to Complaints</w:t>
      </w:r>
    </w:p>
    <w:p>
      <w:pPr>
        <w:pStyle w:val="Heading 2"/>
      </w:pPr>
      <w:r>
        <w:rPr>
          <w:rtl w:val="0"/>
        </w:rPr>
        <w:t>Goal</w:t>
      </w:r>
    </w:p>
    <w:p>
      <w:pPr>
        <w:pStyle w:val="Body A"/>
      </w:pPr>
      <w:r>
        <w:rPr>
          <w:rtl w:val="0"/>
        </w:rPr>
        <w:t>Surface and address all questions and complaints that exist for members of the group.</w:t>
      </w:r>
    </w:p>
    <w:p>
      <w:pPr>
        <w:pStyle w:val="Heading 2"/>
        <w:rPr>
          <w:rStyle w:val="None"/>
          <w:b w:val="1"/>
          <w:bCs w:val="1"/>
        </w:rPr>
      </w:pPr>
      <w:r>
        <w:rPr>
          <w:rtl w:val="0"/>
          <w:lang w:val="es-ES_tradnl"/>
        </w:rPr>
        <w:t>Duration</w:t>
      </w:r>
      <w:r>
        <w:rPr>
          <w:rStyle w:val="None"/>
          <w:b w:val="1"/>
          <w:bCs w:val="1"/>
          <w:rtl w:val="0"/>
        </w:rPr>
        <w:t xml:space="preserve"> </w:t>
      </w:r>
    </w:p>
    <w:p>
      <w:pPr>
        <w:pStyle w:val="Body A"/>
      </w:pPr>
      <w:r>
        <w:rPr>
          <w:rtl w:val="0"/>
        </w:rPr>
        <w:t>30-45 minutes</w:t>
      </w:r>
      <w:r>
        <w:br w:type="textWrapping"/>
      </w:r>
    </w:p>
    <w:p>
      <w:pPr>
        <w:pStyle w:val="Heading 2"/>
        <w:rPr>
          <w:rStyle w:val="None"/>
          <w:b w:val="1"/>
          <w:bCs w:val="1"/>
        </w:rPr>
      </w:pPr>
      <w:r>
        <w:rPr>
          <w:rtl w:val="0"/>
          <w:lang w:val="en-US"/>
        </w:rPr>
        <w:t>Pre-Work for Participants</w:t>
      </w:r>
      <w:r>
        <w:rPr>
          <w:rStyle w:val="None"/>
          <w:b w:val="1"/>
          <w:bCs w:val="1"/>
          <w:rtl w:val="0"/>
        </w:rPr>
        <w:t xml:space="preserve"> 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Come ready to ask any questions.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Come ready to express complaints</w:t>
      </w:r>
      <w:r>
        <w:br w:type="textWrapping"/>
      </w:r>
    </w:p>
    <w:p>
      <w:pPr>
        <w:pStyle w:val="Heading 2"/>
      </w:pPr>
      <w:r>
        <w:rPr>
          <w:rtl w:val="0"/>
        </w:rPr>
        <w:t>Agenda</w:t>
      </w:r>
    </w:p>
    <w:p>
      <w:pPr>
        <w:pStyle w:val="Heading 3"/>
      </w:pPr>
      <w:r>
        <w:rPr>
          <w:rtl w:val="0"/>
        </w:rPr>
        <w:t xml:space="preserve">1.0 Introduction </w:t>
      </w:r>
      <w:r>
        <w:rPr>
          <w:rStyle w:val="None"/>
          <w:b w:val="0"/>
          <w:bCs w:val="0"/>
          <w:rtl w:val="0"/>
          <w:lang w:val="fr-FR"/>
        </w:rPr>
        <w:t>(5 minutes)</w:t>
      </w:r>
    </w:p>
    <w:p>
      <w:pPr>
        <w:pStyle w:val="Body A"/>
        <w:ind w:left="720" w:firstLine="0"/>
      </w:pPr>
      <w:r>
        <w:rPr>
          <w:rtl w:val="0"/>
          <w:lang w:val="en-US"/>
        </w:rPr>
        <w:t>Confirm meeting purpose and quick check-in.</w:t>
      </w:r>
    </w:p>
    <w:p>
      <w:pPr>
        <w:pStyle w:val="Body A"/>
        <w:ind w:left="720" w:firstLine="0"/>
      </w:pPr>
      <w:r>
        <w:rPr>
          <w:rStyle w:val="None"/>
          <w:b w:val="1"/>
          <w:bCs w:val="1"/>
          <w:rtl w:val="0"/>
          <w:lang w:val="en-US"/>
        </w:rPr>
        <w:t>Question for everyone:</w:t>
      </w:r>
      <w:r>
        <w:rPr>
          <w:rtl w:val="0"/>
          <w:lang w:val="en-US"/>
        </w:rPr>
        <w:t> </w:t>
      </w:r>
      <w:r>
        <w:rPr>
          <w:rtl w:val="0"/>
          <w:lang w:val="en-US"/>
        </w:rPr>
        <w:t>Anyone have anything you need to say or ask before we begin?</w:t>
      </w:r>
    </w:p>
    <w:p>
      <w:pPr>
        <w:pStyle w:val="Heading 3"/>
      </w:pPr>
      <w:r>
        <w:rPr>
          <w:rtl w:val="0"/>
        </w:rPr>
        <w:t>2.0 Backg</w:t>
      </w:r>
      <w:r>
        <w:rPr>
          <w:rtl w:val="0"/>
          <w:lang w:val="en-US"/>
        </w:rPr>
        <w:t>r</w:t>
      </w:r>
      <w:r>
        <w:rPr>
          <w:rtl w:val="0"/>
          <w:lang w:val="en-US"/>
        </w:rPr>
        <w:t xml:space="preserve">ound </w:t>
      </w:r>
      <w:r>
        <w:rPr>
          <w:rStyle w:val="None"/>
          <w:b w:val="0"/>
          <w:bCs w:val="0"/>
          <w:rtl w:val="0"/>
          <w:lang w:val="fr-FR"/>
        </w:rPr>
        <w:t>(5 minutes)</w:t>
      </w:r>
    </w:p>
    <w:p>
      <w:pPr>
        <w:pStyle w:val="Body A"/>
        <w:ind w:left="720" w:firstLine="0"/>
      </w:pPr>
      <w:r>
        <w:rPr>
          <w:rtl w:val="0"/>
          <w:lang w:val="en-US"/>
        </w:rPr>
        <w:t>Share your intentions for the session.  Express your appreciation for people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willingness to be candid and thoughtful.</w:t>
      </w:r>
    </w:p>
    <w:p>
      <w:pPr>
        <w:pStyle w:val="Heading 3"/>
      </w:pPr>
      <w:r>
        <w:rPr>
          <w:rtl w:val="0"/>
        </w:rPr>
        <w:t xml:space="preserve">3.0 </w:t>
      </w:r>
      <w:r>
        <w:rPr>
          <w:rtl w:val="0"/>
          <w:lang w:val="en-US"/>
        </w:rPr>
        <w:t>Questions and answers</w:t>
      </w:r>
    </w:p>
    <w:p>
      <w:pPr>
        <w:pStyle w:val="Body A"/>
        <w:ind w:left="720" w:firstLine="0"/>
      </w:pPr>
      <w:r>
        <w:rPr>
          <w:rtl w:val="0"/>
          <w:lang w:val="en-US"/>
        </w:rPr>
        <w:t>Post these prompting questions, and respond to the questions and complaints that arise.</w:t>
      </w:r>
    </w:p>
    <w:p>
      <w:pPr>
        <w:pStyle w:val="Body A"/>
        <w:ind w:left="720" w:firstLine="0"/>
      </w:pPr>
      <w:r>
        <w:rPr>
          <w:rtl w:val="0"/>
          <w:lang w:val="en-US"/>
        </w:rPr>
        <w:t xml:space="preserve">• </w:t>
      </w:r>
      <w:r>
        <w:rPr>
          <w:rtl w:val="0"/>
          <w:lang w:val="en-US"/>
        </w:rPr>
        <w:t xml:space="preserve">What would you like to know, or ask about?  </w:t>
      </w:r>
    </w:p>
    <w:p>
      <w:pPr>
        <w:pStyle w:val="Body A"/>
        <w:ind w:left="720" w:firstLine="0"/>
      </w:pPr>
      <w:r>
        <w:rPr>
          <w:rtl w:val="0"/>
          <w:lang w:val="en-US"/>
        </w:rPr>
        <w:t xml:space="preserve">• </w:t>
      </w:r>
      <w:r>
        <w:rPr>
          <w:rtl w:val="0"/>
          <w:lang w:val="en-US"/>
        </w:rPr>
        <w:t xml:space="preserve">What are you worried about? </w:t>
      </w:r>
    </w:p>
    <w:p>
      <w:pPr>
        <w:pStyle w:val="Body A"/>
        <w:ind w:left="720" w:firstLine="0"/>
      </w:pPr>
      <w:r>
        <w:rPr>
          <w:rtl w:val="0"/>
          <w:lang w:val="en-US"/>
        </w:rPr>
        <w:t xml:space="preserve">• </w:t>
      </w:r>
      <w:r>
        <w:rPr>
          <w:rtl w:val="0"/>
          <w:lang w:val="en-US"/>
        </w:rPr>
        <w:t>What complaints do you have?</w:t>
      </w:r>
    </w:p>
    <w:p>
      <w:pPr>
        <w:pStyle w:val="Body A"/>
        <w:ind w:left="720" w:firstLine="0"/>
      </w:pPr>
      <w:r>
        <w:rPr>
          <w:rtl w:val="0"/>
          <w:lang w:val="en-US"/>
        </w:rPr>
        <w:t xml:space="preserve">• </w:t>
      </w:r>
      <w:r>
        <w:rPr>
          <w:rtl w:val="0"/>
          <w:lang w:val="en-US"/>
        </w:rPr>
        <w:t>What is it that you want me to know or get?</w:t>
      </w:r>
    </w:p>
    <w:p>
      <w:pPr>
        <w:pStyle w:val="Heading 3"/>
      </w:pPr>
      <w:r>
        <w:rPr>
          <w:rtl w:val="0"/>
          <w:lang w:val="en-US"/>
        </w:rPr>
        <w:t>4</w:t>
      </w:r>
      <w:r>
        <w:rPr>
          <w:rtl w:val="0"/>
          <w:lang w:val="en-US"/>
        </w:rPr>
        <w:t xml:space="preserve">.0 Closing </w:t>
      </w:r>
      <w:r>
        <w:rPr>
          <w:rStyle w:val="None"/>
          <w:b w:val="0"/>
          <w:bCs w:val="0"/>
          <w:rtl w:val="0"/>
          <w:lang w:val="fr-FR"/>
        </w:rPr>
        <w:t>(10 minutes)</w:t>
      </w:r>
    </w:p>
    <w:p>
      <w:pPr>
        <w:pStyle w:val="Body A"/>
        <w:numPr>
          <w:ilvl w:val="2"/>
          <w:numId w:val="2"/>
        </w:numPr>
        <w:rPr>
          <w:lang w:val="en-US"/>
        </w:rPr>
      </w:pPr>
      <w:r>
        <w:rPr>
          <w:rStyle w:val="None"/>
          <w:b w:val="1"/>
          <w:bCs w:val="1"/>
          <w:rtl w:val="0"/>
          <w:lang w:val="en-US"/>
        </w:rPr>
        <w:t>Review Commitments:</w:t>
      </w:r>
      <w:r>
        <w:rPr>
          <w:rtl w:val="0"/>
          <w:lang w:val="en-US"/>
        </w:rPr>
        <w:t xml:space="preserve"> What are we going to do as a result of this discussion?</w:t>
      </w:r>
    </w:p>
    <w:p>
      <w:pPr>
        <w:pStyle w:val="Body A"/>
        <w:numPr>
          <w:ilvl w:val="2"/>
          <w:numId w:val="2"/>
        </w:numPr>
        <w:rPr>
          <w:lang w:val="pt-PT"/>
        </w:rPr>
      </w:pPr>
      <w:r>
        <w:rPr>
          <w:rStyle w:val="None"/>
          <w:b w:val="1"/>
          <w:bCs w:val="1"/>
          <w:rtl w:val="0"/>
          <w:lang w:val="pt-PT"/>
        </w:rPr>
        <w:t>Check Completion:</w:t>
      </w:r>
      <w:r>
        <w:rPr>
          <w:rStyle w:val="None"/>
          <w:rtl w:val="0"/>
          <w:lang w:val="en-US"/>
        </w:rPr>
        <w:t> </w:t>
      </w:r>
      <w:r>
        <w:rPr>
          <w:rStyle w:val="None"/>
          <w:rtl w:val="0"/>
          <w:lang w:val="en-US"/>
        </w:rPr>
        <w:t>Is</w:t>
      </w:r>
      <w:r>
        <w:rPr>
          <w:rStyle w:val="None"/>
          <w:rtl w:val="0"/>
          <w:lang w:val="en-US"/>
        </w:rPr>
        <w:t> </w:t>
      </w:r>
      <w:r>
        <w:rPr>
          <w:rStyle w:val="None"/>
          <w:rtl w:val="0"/>
          <w:lang w:val="en-US"/>
        </w:rPr>
        <w:t>there anything else that needs to be said or asked on this topic?</w:t>
      </w:r>
    </w:p>
    <w:p>
      <w:pPr>
        <w:pStyle w:val="Body A"/>
        <w:numPr>
          <w:ilvl w:val="2"/>
          <w:numId w:val="2"/>
        </w:numPr>
        <w:rPr>
          <w:lang w:val="en-US"/>
        </w:rPr>
      </w:pPr>
      <w:r>
        <w:rPr>
          <w:rStyle w:val="None"/>
          <w:b w:val="1"/>
          <w:bCs w:val="1"/>
          <w:rtl w:val="0"/>
          <w:lang w:val="en-US"/>
        </w:rPr>
        <w:t>Ensure Alignment:</w:t>
      </w:r>
      <w:r>
        <w:rPr>
          <w:rtl w:val="0"/>
          <w:lang w:val="en-US"/>
        </w:rPr>
        <w:t xml:space="preserve"> Is everyone OK with where we ended up? If not, what would make this work for you?</w:t>
      </w:r>
    </w:p>
    <w:p>
      <w:pPr>
        <w:pStyle w:val="Body A"/>
        <w:numPr>
          <w:ilvl w:val="2"/>
          <w:numId w:val="2"/>
        </w:numPr>
        <w:rPr>
          <w:lang w:val="en-US"/>
        </w:rPr>
      </w:pPr>
      <w:r>
        <w:rPr>
          <w:rStyle w:val="None"/>
          <w:b w:val="1"/>
          <w:bCs w:val="1"/>
          <w:rtl w:val="0"/>
          <w:lang w:val="en-US"/>
        </w:rPr>
        <w:t>See Value:</w:t>
      </w:r>
      <w:r>
        <w:rPr>
          <w:rtl w:val="0"/>
          <w:lang w:val="en-US"/>
        </w:rPr>
        <w:t xml:space="preserve"> What are we taking away from this conversation?</w:t>
      </w:r>
    </w:p>
    <w:p>
      <w:pPr>
        <w:pStyle w:val="Heading 2"/>
        <w:rPr>
          <w:rStyle w:val="None"/>
          <w:b w:val="1"/>
          <w:bCs w:val="1"/>
        </w:rPr>
      </w:pPr>
      <w:r>
        <w:rPr>
          <w:rtl w:val="0"/>
          <w:lang w:val="fr-FR"/>
        </w:rPr>
        <w:t>Resources</w:t>
      </w:r>
      <w:r>
        <w:rPr>
          <w:rStyle w:val="None"/>
          <w:b w:val="1"/>
          <w:bCs w:val="1"/>
          <w:rtl w:val="0"/>
        </w:rPr>
        <w:t xml:space="preserve"> </w:t>
      </w:r>
    </w:p>
    <w:p>
      <w:pPr>
        <w:pStyle w:val="Heading 3"/>
      </w:pPr>
      <w:r>
        <w:rPr>
          <w:rtl w:val="0"/>
          <w:lang w:val="nl-NL"/>
        </w:rPr>
        <w:t>Book</w:t>
      </w:r>
    </w:p>
    <w:p>
      <w:pPr>
        <w:pStyle w:val="Body A"/>
      </w:pPr>
      <w:r>
        <w:rPr>
          <w:rtl w:val="0"/>
        </w:rPr>
        <w:t xml:space="preserve">Meetings Matter: 8 Powerful Strategies for Remarkable Conversations </w:t>
      </w:r>
    </w:p>
    <w:p>
      <w:pPr>
        <w:pStyle w:val="Body A"/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"http://paulaxtell.com/books/meetings-matter/"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http://paulaxtell.com/books/meetings-matter/</w:t>
      </w:r>
      <w:r>
        <w:rPr/>
        <w:fldChar w:fldCharType="end" w:fldLock="0"/>
      </w:r>
    </w:p>
    <w:p>
      <w:pPr>
        <w:pStyle w:val="Heading 3"/>
      </w:pPr>
      <w:r>
        <w:rPr>
          <w:rtl w:val="0"/>
          <w:lang w:val="en-US"/>
        </w:rPr>
        <w:t>More About This</w:t>
      </w:r>
      <w:r>
        <w:rPr>
          <w:rtl w:val="0"/>
        </w:rPr>
        <w:t xml:space="preserve"> Template</w:t>
      </w:r>
    </w:p>
    <w:p>
      <w:pPr>
        <w:pStyle w:val="Body A"/>
      </w:pPr>
      <w:r>
        <w:rPr>
          <w:rStyle w:val="Hyperlink.2"/>
          <w:color w:val="055068"/>
          <w:u w:val="single" w:color="0000ff"/>
        </w:rPr>
        <w:fldChar w:fldCharType="begin" w:fldLock="0"/>
      </w:r>
      <w:r>
        <w:rPr>
          <w:rStyle w:val="Hyperlink.2"/>
          <w:color w:val="055068"/>
          <w:u w:val="single" w:color="0000ff"/>
        </w:rPr>
        <w:instrText xml:space="preserve"> HYPERLINK "http://www.lucidmeetings.com/templates/paul-clearing-protocol"</w:instrText>
      </w:r>
      <w:r>
        <w:rPr>
          <w:rStyle w:val="Hyperlink.2"/>
          <w:color w:val="055068"/>
          <w:u w:val="single" w:color="0000ff"/>
        </w:rPr>
        <w:fldChar w:fldCharType="separate" w:fldLock="0"/>
      </w:r>
      <w:r>
        <w:rPr>
          <w:rStyle w:val="Hyperlink.2"/>
          <w:color w:val="055068"/>
          <w:u w:val="single" w:color="0000ff"/>
          <w:rtl w:val="0"/>
          <w:lang w:val="en-US"/>
        </w:rPr>
        <w:t>http://www.lucidmeetings.com/templates/paul-clearing-protocol</w:t>
      </w:r>
      <w:r>
        <w:rPr>
          <w:color w:val="055068"/>
        </w:rPr>
        <w:fldChar w:fldCharType="end" w:fldLock="0"/>
      </w:r>
    </w:p>
    <w:sectPr>
      <w:headerReference w:type="default" r:id="rId4"/>
      <w:footerReference w:type="default" r:id="rId5"/>
      <w:pgSz w:w="12240" w:h="15840" w:orient="portrait"/>
      <w:pgMar w:top="1800" w:right="1080" w:bottom="1080" w:left="108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Montserrat-Regular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 A"/>
      <w:rPr>
        <w:color w:val="656565"/>
        <w:u w:color="656565"/>
      </w:rPr>
    </w:pPr>
    <w:r>
      <w:rPr>
        <w:color w:val="656565"/>
        <w:u w:color="656565"/>
      </w:rPr>
      <mc:AlternateContent>
        <mc:Choice Requires="wps">
          <w:drawing>
            <wp:inline distT="0" distB="0" distL="0" distR="0">
              <wp:extent cx="6400802" cy="0"/>
              <wp:effectExtent l="0" t="0" r="0" b="0"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0802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5F6A7C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id="_x0000_s1026" style="visibility:visible;width:504.0pt;height:0.0pt;">
              <v:fill on="f"/>
              <v:stroke filltype="solid" color="#5F6A7C" opacity="100.0%" weight="0.5pt" dashstyle="solid" endcap="flat" miterlimit="400.0%" joinstyle="miter" linestyle="single" startarrow="none" startarrowwidth="medium" startarrowlength="medium" endarrow="none" endarrowwidth="medium" endarrowlength="medium"/>
            </v:line>
          </w:pict>
        </mc:Fallback>
      </mc:AlternateContent>
    </w:r>
  </w:p>
  <w:p>
    <w:pPr>
      <w:pStyle w:val="Header &amp; Footer A"/>
      <w:tabs>
        <w:tab w:val="clear" w:pos="9360"/>
      </w:tabs>
      <w:jc w:val="center"/>
      <w:rPr>
        <w:rFonts w:ascii="Times New Roman" w:cs="Times New Roman" w:hAnsi="Times New Roman" w:eastAsia="Times New Roman"/>
        <w:color w:val="5f697c"/>
        <w:u w:color="5f697c"/>
      </w:rPr>
    </w:pPr>
    <w:r>
      <w:rPr>
        <w:rFonts w:ascii="Times New Roman" w:hAnsi="Times New Roman"/>
        <w:color w:val="5f697c"/>
        <w:u w:color="5f697c"/>
        <w:rtl w:val="0"/>
        <w:lang w:val="en-US"/>
      </w:rPr>
      <w:t>Licensed under Creative Commons Attribution-ShareAlike 4.0 International License</w:t>
    </w:r>
  </w:p>
  <w:p>
    <w:pPr>
      <w:pStyle w:val="Header &amp; Footer A"/>
      <w:tabs>
        <w:tab w:val="clear" w:pos="9360"/>
      </w:tabs>
      <w:jc w:val="center"/>
    </w:pPr>
    <w:r>
      <w:rPr>
        <w:rFonts w:ascii="Times New Roman" w:hAnsi="Times New Roman"/>
        <w:color w:val="5f697c"/>
        <w:u w:color="5f697c"/>
        <w:rtl w:val="0"/>
        <w:lang w:val="en-US"/>
      </w:rPr>
      <w:t xml:space="preserve">Designed by Paul Axtell in collaboration with Lucid Meetings. Visit us at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"http://www.lucidmeetings.com"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en-US"/>
      </w:rPr>
      <w:t>www.lucidmeetings.com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ree Form"/>
    </w:pPr>
    <w:r>
      <w:rPr>
        <w:sz w:val="6"/>
        <w:szCs w:val="6"/>
      </w:rPr>
      <w:drawing>
        <wp:inline distT="0" distB="0" distL="0" distR="0">
          <wp:extent cx="787558" cy="41268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558" cy="41268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165" w:hanging="165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525" w:hanging="165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885" w:hanging="165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245" w:hanging="165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605" w:hanging="165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965" w:hanging="165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325" w:hanging="165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685" w:hanging="165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3045" w:hanging="165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er &amp; Footer A">
    <w:name w:val="Header &amp; Footer A"/>
    <w:next w:val="Header &amp; Footer A"/>
    <w:pPr>
      <w:keepNext w:val="0"/>
      <w:keepLines w:val="0"/>
      <w:pageBreakBefore w:val="0"/>
      <w:widowControl w:val="1"/>
      <w:shd w:val="clear" w:color="auto" w:fill="auto"/>
      <w:tabs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606079"/>
      <w:spacing w:val="0"/>
      <w:kern w:val="0"/>
      <w:position w:val="0"/>
      <w:sz w:val="20"/>
      <w:szCs w:val="20"/>
      <w:u w:val="none" w:color="606079"/>
      <w:vertAlign w:val="baseline"/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Times New Roman" w:cs="Times New Roman" w:hAnsi="Times New Roman" w:eastAsia="Times New Roman"/>
      <w:color w:val="000099"/>
      <w:u w:val="single" w:color="000099"/>
    </w:rPr>
  </w:style>
  <w:style w:type="paragraph" w:styleId="Heading">
    <w:name w:val="Heading"/>
    <w:next w:val="Head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Montserrat-Regular" w:cs="Arial Unicode MS" w:hAnsi="Montserrat-Regular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2d323c"/>
      <w:spacing w:val="0"/>
      <w:kern w:val="0"/>
      <w:position w:val="0"/>
      <w:sz w:val="48"/>
      <w:szCs w:val="48"/>
      <w:u w:val="none" w:color="2d323c"/>
      <w:vertAlign w:val="baseline"/>
      <w:lang w:val="it-IT"/>
    </w:rPr>
  </w:style>
  <w:style w:type="paragraph" w:styleId="Heading 2">
    <w:name w:val="Heading 2"/>
    <w:next w:val="Body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00" w:after="200" w:line="240" w:lineRule="auto"/>
      <w:ind w:left="0" w:right="0" w:firstLine="0"/>
      <w:jc w:val="left"/>
      <w:outlineLvl w:val="1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2e8daf"/>
      <w:spacing w:val="0"/>
      <w:kern w:val="0"/>
      <w:position w:val="0"/>
      <w:sz w:val="36"/>
      <w:szCs w:val="36"/>
      <w:u w:val="none" w:color="2e8daf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20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Bullet">
    <w:name w:val="Bullet"/>
    <w:pPr>
      <w:numPr>
        <w:numId w:val="1"/>
      </w:numPr>
    </w:pPr>
  </w:style>
  <w:style w:type="paragraph" w:styleId="Heading 3">
    <w:name w:val="Heading 3"/>
    <w:next w:val="Body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300" w:after="0" w:line="240" w:lineRule="auto"/>
      <w:ind w:left="0" w:right="0" w:firstLine="0"/>
      <w:jc w:val="left"/>
      <w:outlineLvl w:val="2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</w:rPr>
  </w:style>
  <w:style w:type="character" w:styleId="Hyperlink.1">
    <w:name w:val="Hyperlink.1"/>
    <w:basedOn w:val="None"/>
    <w:next w:val="Hyperlink.1"/>
    <w:rPr>
      <w:color w:val="000099"/>
      <w:u w:val="single" w:color="000099"/>
    </w:rPr>
  </w:style>
  <w:style w:type="character" w:styleId="Link">
    <w:name w:val="Link"/>
    <w:rPr>
      <w:color w:val="0000ff"/>
      <w:u w:val="single" w:color="0000ff"/>
    </w:rPr>
  </w:style>
  <w:style w:type="character" w:styleId="Hyperlink.2">
    <w:name w:val="Hyperlink.2"/>
    <w:basedOn w:val="Link"/>
    <w:next w:val="Hyperlink.2"/>
    <w:rPr>
      <w:color w:val="055068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